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2"/>
          <w:szCs w:val="52"/>
          <w:u w:val="single"/>
        </w:rPr>
      </w:pPr>
      <w:r w:rsidDel="00000000" w:rsidR="00000000" w:rsidRPr="00000000">
        <w:rPr>
          <w:sz w:val="52"/>
          <w:szCs w:val="52"/>
          <w:u w:val="single"/>
          <w:rtl w:val="0"/>
        </w:rPr>
        <w:t xml:space="preserve">State Trappers</w:t>
      </w:r>
    </w:p>
    <w:p w:rsidR="00000000" w:rsidDel="00000000" w:rsidP="00000000" w:rsidRDefault="00000000" w:rsidRPr="00000000" w14:paraId="00000002">
      <w:pPr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Danny Anderson- 453-828-8099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Vernal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Mack Bankhead- 385-626-5725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Garland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Cory Fitzgerald- 435-640-1228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Marysvale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Quaide Richins- 435-640-5868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Levan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Isaac Hardee- 435-314-7443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Castle Dale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Kip Jensen- 435-864-7798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Delta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Preston Nowers- 435-559-0103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Cedar City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Luke Osborn- 801-376-8766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Genola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Darren Roach- 435-469-1992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Fountain Gree</w:t>
      </w:r>
      <w:r w:rsidDel="00000000" w:rsidR="00000000" w:rsidRPr="00000000">
        <w:rPr>
          <w:b w:val="1"/>
          <w:sz w:val="36"/>
          <w:szCs w:val="36"/>
          <w:rtl w:val="0"/>
        </w:rPr>
        <w:t xml:space="preserve">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Brent Stokes- 435-231-1746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Enterprise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Kayo Wright-435-503-4008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Coalville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Kelly Joe Wright- 435-896-3634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Aurora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Carson Miles- 435-724-1662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Duchesne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Tyler Bodily- 435-201-1590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Gunnison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Geoff Christensen- 801-828-8680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Wanship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Colb Urie- 435-704-6899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Tl/Grantsville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Colt Fogle- 435-393-5838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Weber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F50E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0dAojexEbcsgx8hXiu/EFNaOGg==">CgMxLjA4AHIhMWNHajRJZHNXTERGeE90Nko3dlprNHpwMng3WnpVd21Q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2023-12-01T16:40:00Z</dcterms:created>
  <dc:creator>Annie Thackeray</dc:creator>
</cp:coreProperties>
</file>